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EBAC3">
      <w:pPr>
        <w:jc w:val="center"/>
        <w:rPr>
          <w:rFonts w:hint="eastAsia" w:asciiTheme="minorEastAsia" w:hAnsiTheme="minorEastAsia" w:eastAsiaTheme="minorEastAsia" w:cstheme="minorHAnsi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CCC标准规格标志申购表</w:t>
      </w:r>
    </w:p>
    <w:tbl>
      <w:tblPr>
        <w:tblStyle w:val="4"/>
        <w:tblpPr w:leftFromText="180" w:rightFromText="180" w:vertAnchor="page" w:horzAnchor="page" w:tblpX="1324" w:tblpY="1693"/>
        <w:tblOverlap w:val="never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203"/>
        <w:gridCol w:w="1073"/>
        <w:gridCol w:w="1079"/>
        <w:gridCol w:w="17"/>
        <w:gridCol w:w="992"/>
        <w:gridCol w:w="142"/>
        <w:gridCol w:w="940"/>
        <w:gridCol w:w="52"/>
        <w:gridCol w:w="1458"/>
        <w:gridCol w:w="1445"/>
      </w:tblGrid>
      <w:tr w14:paraId="0864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2861" w:type="dxa"/>
            <w:gridSpan w:val="2"/>
            <w:noWrap w:val="0"/>
            <w:vAlign w:val="center"/>
          </w:tcPr>
          <w:p w14:paraId="113FBD2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标志受理编号</w:t>
            </w:r>
          </w:p>
          <w:p w14:paraId="0EA0D1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Sign to accept the number</w:t>
            </w:r>
          </w:p>
        </w:tc>
        <w:tc>
          <w:tcPr>
            <w:tcW w:w="7198" w:type="dxa"/>
            <w:gridSpan w:val="9"/>
            <w:noWrap w:val="0"/>
            <w:vAlign w:val="center"/>
          </w:tcPr>
          <w:p w14:paraId="41DBB9A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受理编号由认证机构填写</w:t>
            </w:r>
          </w:p>
        </w:tc>
      </w:tr>
      <w:tr w14:paraId="4701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861" w:type="dxa"/>
            <w:gridSpan w:val="2"/>
            <w:noWrap w:val="0"/>
            <w:vAlign w:val="center"/>
          </w:tcPr>
          <w:p w14:paraId="6E7CBFD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申购企业名称</w:t>
            </w:r>
          </w:p>
          <w:p w14:paraId="29AEE7A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Applicant</w:t>
            </w:r>
          </w:p>
        </w:tc>
        <w:tc>
          <w:tcPr>
            <w:tcW w:w="7198" w:type="dxa"/>
            <w:gridSpan w:val="9"/>
            <w:noWrap w:val="0"/>
            <w:vAlign w:val="center"/>
          </w:tcPr>
          <w:p w14:paraId="03CD9B82">
            <w:pPr>
              <w:pStyle w:val="3"/>
              <w:pBdr>
                <w:bottom w:val="none" w:color="auto" w:sz="0" w:space="0"/>
              </w:pBdr>
              <w:ind w:right="180"/>
              <w:jc w:val="left"/>
              <w:rPr>
                <w:lang w:val="en-US" w:eastAsia="zh-CN"/>
              </w:rPr>
            </w:pPr>
          </w:p>
          <w:p w14:paraId="21258BF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8AE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61" w:type="dxa"/>
            <w:gridSpan w:val="2"/>
            <w:noWrap w:val="0"/>
            <w:vAlign w:val="center"/>
          </w:tcPr>
          <w:p w14:paraId="000DA69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CCC证书编号</w:t>
            </w:r>
          </w:p>
          <w:p w14:paraId="0978391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Certificate N</w:t>
            </w:r>
            <w:r>
              <w:rPr>
                <w:rFonts w:hint="eastAsia" w:ascii="宋体" w:hAnsi="宋体"/>
                <w:color w:val="000000"/>
                <w:szCs w:val="21"/>
              </w:rPr>
              <w:t>o.</w:t>
            </w:r>
          </w:p>
        </w:tc>
        <w:tc>
          <w:tcPr>
            <w:tcW w:w="7198" w:type="dxa"/>
            <w:gridSpan w:val="9"/>
            <w:noWrap w:val="0"/>
            <w:vAlign w:val="center"/>
          </w:tcPr>
          <w:p w14:paraId="7D177C8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20D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861" w:type="dxa"/>
            <w:gridSpan w:val="2"/>
            <w:noWrap w:val="0"/>
            <w:vAlign w:val="center"/>
          </w:tcPr>
          <w:p w14:paraId="67AEB25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 系 人</w:t>
            </w:r>
          </w:p>
          <w:p w14:paraId="5A92033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Contact Person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 w14:paraId="4D215C2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3"/>
            <w:noWrap w:val="0"/>
            <w:vAlign w:val="center"/>
          </w:tcPr>
          <w:p w14:paraId="69371E1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联系电话Tel</w:t>
            </w:r>
          </w:p>
        </w:tc>
        <w:tc>
          <w:tcPr>
            <w:tcW w:w="2955" w:type="dxa"/>
            <w:gridSpan w:val="3"/>
            <w:noWrap w:val="0"/>
            <w:vAlign w:val="center"/>
          </w:tcPr>
          <w:p w14:paraId="3B59CEF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CC4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861" w:type="dxa"/>
            <w:gridSpan w:val="2"/>
            <w:noWrap w:val="0"/>
            <w:vAlign w:val="center"/>
          </w:tcPr>
          <w:p w14:paraId="158743F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传真Fax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 w14:paraId="3342BB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gridSpan w:val="3"/>
            <w:noWrap w:val="0"/>
            <w:vAlign w:val="center"/>
          </w:tcPr>
          <w:p w14:paraId="3EAECC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邮箱E-mail</w:t>
            </w:r>
          </w:p>
        </w:tc>
        <w:tc>
          <w:tcPr>
            <w:tcW w:w="2955" w:type="dxa"/>
            <w:gridSpan w:val="3"/>
            <w:noWrap w:val="0"/>
            <w:vAlign w:val="center"/>
          </w:tcPr>
          <w:p w14:paraId="08C3FE0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4881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861" w:type="dxa"/>
            <w:gridSpan w:val="2"/>
            <w:noWrap w:val="0"/>
            <w:vAlign w:val="center"/>
          </w:tcPr>
          <w:p w14:paraId="75FF394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标志领取方式/</w:t>
            </w:r>
            <w:r>
              <w:rPr>
                <w:rFonts w:ascii="宋体" w:hAnsi="宋体"/>
                <w:color w:val="000000"/>
                <w:szCs w:val="21"/>
              </w:rPr>
              <w:t>Delivery</w:t>
            </w:r>
          </w:p>
        </w:tc>
        <w:tc>
          <w:tcPr>
            <w:tcW w:w="7198" w:type="dxa"/>
            <w:gridSpan w:val="9"/>
            <w:noWrap w:val="0"/>
            <w:vAlign w:val="center"/>
          </w:tcPr>
          <w:p w14:paraId="791699E4">
            <w:pPr>
              <w:widowControl/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□自取</w:t>
            </w:r>
            <w:r>
              <w:rPr>
                <w:rFonts w:ascii="宋体" w:hAnsi="宋体"/>
                <w:color w:val="000000"/>
                <w:szCs w:val="21"/>
              </w:rPr>
              <w:t>Take by Applicant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□快递Express </w:t>
            </w:r>
            <w:r>
              <w:rPr>
                <w:rFonts w:ascii="宋体" w:hAnsi="宋体"/>
                <w:color w:val="000000"/>
                <w:szCs w:val="21"/>
              </w:rPr>
              <w:t>delivery</w:t>
            </w:r>
          </w:p>
        </w:tc>
      </w:tr>
      <w:tr w14:paraId="06B9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8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1D3352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标志邮寄单位名称</w:t>
            </w:r>
          </w:p>
          <w:p w14:paraId="6EE67A5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</w:t>
            </w:r>
            <w:r>
              <w:rPr>
                <w:rFonts w:ascii="宋体" w:hAnsi="宋体"/>
                <w:color w:val="000000"/>
                <w:szCs w:val="21"/>
              </w:rPr>
              <w:t xml:space="preserve">ame of </w:t>
            </w:r>
            <w:r>
              <w:rPr>
                <w:rFonts w:hint="eastAsia" w:ascii="宋体" w:hAnsi="宋体"/>
                <w:color w:val="000000"/>
                <w:szCs w:val="21"/>
              </w:rPr>
              <w:t>V</w:t>
            </w:r>
            <w:r>
              <w:rPr>
                <w:rFonts w:ascii="宋体" w:hAnsi="宋体"/>
                <w:color w:val="000000"/>
                <w:szCs w:val="21"/>
              </w:rPr>
              <w:t>endee</w:t>
            </w:r>
          </w:p>
        </w:tc>
        <w:tc>
          <w:tcPr>
            <w:tcW w:w="719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7639971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5DF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861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 w14:paraId="58EC9CC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标志邮寄地址、邮编</w:t>
            </w:r>
          </w:p>
          <w:p w14:paraId="3A7D2DC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Address/</w:t>
            </w:r>
            <w:r>
              <w:rPr>
                <w:rFonts w:hint="eastAsia" w:ascii="宋体" w:hAnsi="宋体"/>
                <w:color w:val="000000"/>
                <w:szCs w:val="21"/>
              </w:rPr>
              <w:t>P</w:t>
            </w:r>
            <w:r>
              <w:rPr>
                <w:rFonts w:ascii="宋体" w:hAnsi="宋体"/>
                <w:color w:val="000000"/>
                <w:szCs w:val="21"/>
              </w:rPr>
              <w:t>ostal code</w:t>
            </w:r>
          </w:p>
        </w:tc>
        <w:tc>
          <w:tcPr>
            <w:tcW w:w="7198" w:type="dxa"/>
            <w:gridSpan w:val="9"/>
            <w:tcBorders>
              <w:bottom w:val="double" w:color="auto" w:sz="4" w:space="0"/>
            </w:tcBorders>
            <w:noWrap w:val="0"/>
            <w:vAlign w:val="center"/>
          </w:tcPr>
          <w:p w14:paraId="043515B5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AB8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2861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3DDE954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申购标志规格</w:t>
            </w:r>
          </w:p>
          <w:p w14:paraId="3A24244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CCC </w:t>
            </w:r>
            <w:r>
              <w:rPr>
                <w:rFonts w:ascii="宋体" w:hAnsi="宋体"/>
                <w:color w:val="000000"/>
                <w:szCs w:val="21"/>
              </w:rPr>
              <w:t>Mark Size</w:t>
            </w:r>
          </w:p>
        </w:tc>
        <w:tc>
          <w:tcPr>
            <w:tcW w:w="1073" w:type="dxa"/>
            <w:tcBorders>
              <w:top w:val="double" w:color="auto" w:sz="4" w:space="0"/>
            </w:tcBorders>
            <w:noWrap w:val="0"/>
            <w:vAlign w:val="center"/>
          </w:tcPr>
          <w:p w14:paraId="436D4A8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8mm</w:t>
            </w:r>
          </w:p>
        </w:tc>
        <w:tc>
          <w:tcPr>
            <w:tcW w:w="1079" w:type="dxa"/>
            <w:tcBorders>
              <w:top w:val="double" w:color="auto" w:sz="4" w:space="0"/>
            </w:tcBorders>
            <w:noWrap w:val="0"/>
            <w:vAlign w:val="center"/>
          </w:tcPr>
          <w:p w14:paraId="79AC422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15mm</w:t>
            </w:r>
          </w:p>
        </w:tc>
        <w:tc>
          <w:tcPr>
            <w:tcW w:w="1009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7AF8363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30mm</w:t>
            </w:r>
          </w:p>
        </w:tc>
        <w:tc>
          <w:tcPr>
            <w:tcW w:w="1082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2DDFE4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45mm</w:t>
            </w:r>
          </w:p>
        </w:tc>
        <w:tc>
          <w:tcPr>
            <w:tcW w:w="151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7AFD39F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60mm(正)</w:t>
            </w:r>
          </w:p>
          <w:p w14:paraId="754601C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front</w:t>
            </w:r>
          </w:p>
        </w:tc>
        <w:tc>
          <w:tcPr>
            <w:tcW w:w="1445" w:type="dxa"/>
            <w:tcBorders>
              <w:top w:val="double" w:color="auto" w:sz="4" w:space="0"/>
            </w:tcBorders>
            <w:noWrap w:val="0"/>
            <w:vAlign w:val="center"/>
          </w:tcPr>
          <w:p w14:paraId="6E86BBEF">
            <w:pPr>
              <w:ind w:right="-21" w:rightChars="-1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60mm(反)</w:t>
            </w:r>
          </w:p>
          <w:p w14:paraId="562EBDFD">
            <w:pPr>
              <w:ind w:right="-21" w:rightChars="-1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reverse</w:t>
            </w:r>
          </w:p>
        </w:tc>
      </w:tr>
      <w:tr w14:paraId="796C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861" w:type="dxa"/>
            <w:gridSpan w:val="2"/>
            <w:vMerge w:val="restart"/>
            <w:noWrap w:val="0"/>
            <w:vAlign w:val="center"/>
          </w:tcPr>
          <w:p w14:paraId="07093C6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申购标志数量</w:t>
            </w:r>
          </w:p>
          <w:p w14:paraId="262413E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Quantity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 w14:paraId="07F8EAB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7968EEB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1A528C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130E5A3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 w14:paraId="2C8B1F9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 w14:paraId="5B4199C4">
            <w:pPr>
              <w:ind w:right="-21" w:rightChars="-1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7FC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2861" w:type="dxa"/>
            <w:gridSpan w:val="2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 w14:paraId="53AA855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98" w:type="dxa"/>
            <w:gridSpan w:val="9"/>
            <w:tcBorders>
              <w:bottom w:val="double" w:color="auto" w:sz="4" w:space="0"/>
            </w:tcBorders>
            <w:noWrap w:val="0"/>
            <w:vAlign w:val="center"/>
          </w:tcPr>
          <w:p w14:paraId="1CDB8DBE">
            <w:pPr>
              <w:ind w:right="-21" w:rightChars="-10" w:firstLine="176" w:firstLineChars="8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□版 </w:t>
            </w:r>
            <w:r>
              <w:rPr>
                <w:rFonts w:hint="eastAsia" w:ascii="宋体" w:hAnsi="宋体"/>
                <w:color w:val="000000"/>
                <w:szCs w:val="21"/>
              </w:rPr>
              <w:t>Sheet</w:t>
            </w:r>
            <w:r>
              <w:rPr>
                <w:rFonts w:hint="eastAsia" w:ascii="宋体" w:hAnsi="宋体"/>
                <w:szCs w:val="21"/>
              </w:rPr>
              <w:t xml:space="preserve">                □包</w:t>
            </w:r>
            <w:r>
              <w:rPr>
                <w:rFonts w:hint="eastAsia" w:ascii="宋体" w:hAnsi="宋体"/>
                <w:color w:val="000000"/>
                <w:szCs w:val="21"/>
              </w:rPr>
              <w:t>package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 w14:paraId="02FC4E79">
            <w:pPr>
              <w:ind w:right="-21" w:rightChars="-10"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注：每版/每包包含的标志数量-枚数详见填写指南。</w:t>
            </w:r>
          </w:p>
        </w:tc>
      </w:tr>
      <w:tr w14:paraId="59C94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861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771DD8B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汇款币种Currency</w:t>
            </w:r>
          </w:p>
        </w:tc>
        <w:tc>
          <w:tcPr>
            <w:tcW w:w="7198" w:type="dxa"/>
            <w:gridSpan w:val="9"/>
            <w:tcBorders>
              <w:top w:val="double" w:color="auto" w:sz="4" w:space="0"/>
            </w:tcBorders>
            <w:noWrap w:val="0"/>
            <w:vAlign w:val="center"/>
          </w:tcPr>
          <w:p w14:paraId="6E60CFBD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□人民币 China Yuan       □其他币种</w:t>
            </w:r>
            <w:r>
              <w:rPr>
                <w:rFonts w:ascii="宋体" w:hAnsi="宋体"/>
                <w:color w:val="000000"/>
                <w:szCs w:val="21"/>
              </w:rPr>
              <w:t>Other currencies</w:t>
            </w:r>
          </w:p>
        </w:tc>
      </w:tr>
      <w:tr w14:paraId="0E6D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86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A454DE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汇款人名称</w:t>
            </w:r>
            <w:r>
              <w:rPr>
                <w:rFonts w:ascii="宋体" w:hAnsi="宋体"/>
                <w:color w:val="000000"/>
                <w:szCs w:val="21"/>
              </w:rPr>
              <w:t>Payer</w:t>
            </w:r>
          </w:p>
        </w:tc>
        <w:tc>
          <w:tcPr>
            <w:tcW w:w="7198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 w14:paraId="0810B907"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273F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0059" w:type="dxa"/>
            <w:gridSpan w:val="11"/>
            <w:noWrap w:val="0"/>
            <w:vAlign w:val="center"/>
          </w:tcPr>
          <w:p w14:paraId="11824A0A">
            <w:pPr>
              <w:jc w:val="left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、开具增值税</w:t>
            </w: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专用发票，请填写以下内容</w:t>
            </w:r>
            <w:r>
              <w:rPr>
                <w:rFonts w:ascii="宋体" w:hAnsi="宋体"/>
                <w:b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全是必填项</w:t>
            </w:r>
            <w:r>
              <w:rPr>
                <w:rFonts w:ascii="宋体" w:hAnsi="宋体"/>
                <w:b/>
                <w:szCs w:val="21"/>
                <w:highlight w:val="none"/>
              </w:rPr>
              <w:t>)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并确保真实准确。</w:t>
            </w:r>
          </w:p>
          <w:p w14:paraId="7A6DE184">
            <w:pPr>
              <w:widowControl/>
              <w:jc w:val="left"/>
              <w:rPr>
                <w:rFonts w:hint="eastAsia" w:ascii="宋体" w:hAns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2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、开具增值税</w:t>
            </w: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普通发票，请填写付款人名称及纳税人识别号(统一社会信用代码)并确保真实准确。</w:t>
            </w:r>
          </w:p>
        </w:tc>
      </w:tr>
      <w:tr w14:paraId="3A3D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861" w:type="dxa"/>
            <w:gridSpan w:val="2"/>
            <w:noWrap w:val="0"/>
            <w:vAlign w:val="center"/>
          </w:tcPr>
          <w:p w14:paraId="42BE0EA5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开具发票类型：</w:t>
            </w:r>
          </w:p>
        </w:tc>
        <w:tc>
          <w:tcPr>
            <w:tcW w:w="7198" w:type="dxa"/>
            <w:gridSpan w:val="9"/>
            <w:tcBorders>
              <w:top w:val="nil"/>
            </w:tcBorders>
            <w:noWrap w:val="0"/>
            <w:vAlign w:val="center"/>
          </w:tcPr>
          <w:p w14:paraId="3E020F15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□ 增值税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普通票      □ 增值税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专用票</w:t>
            </w:r>
          </w:p>
        </w:tc>
      </w:tr>
      <w:tr w14:paraId="4D94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658" w:type="dxa"/>
            <w:vMerge w:val="restart"/>
            <w:noWrap w:val="0"/>
            <w:vAlign w:val="center"/>
          </w:tcPr>
          <w:p w14:paraId="4E02EC3D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开</w:t>
            </w:r>
          </w:p>
          <w:p w14:paraId="25C2F5BD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发票信息</w:t>
            </w:r>
          </w:p>
        </w:tc>
        <w:tc>
          <w:tcPr>
            <w:tcW w:w="2203" w:type="dxa"/>
            <w:noWrap w:val="0"/>
            <w:vAlign w:val="center"/>
          </w:tcPr>
          <w:p w14:paraId="442B3654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付款人名称</w:t>
            </w:r>
          </w:p>
        </w:tc>
        <w:tc>
          <w:tcPr>
            <w:tcW w:w="7198" w:type="dxa"/>
            <w:gridSpan w:val="9"/>
            <w:tcBorders>
              <w:top w:val="nil"/>
            </w:tcBorders>
            <w:noWrap w:val="0"/>
            <w:vAlign w:val="center"/>
          </w:tcPr>
          <w:p w14:paraId="57F431EE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 w14:paraId="6BE3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58" w:type="dxa"/>
            <w:vMerge w:val="continue"/>
            <w:noWrap w:val="0"/>
            <w:vAlign w:val="center"/>
          </w:tcPr>
          <w:p w14:paraId="159AB290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735711EE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纳税人识别号</w:t>
            </w:r>
          </w:p>
        </w:tc>
        <w:tc>
          <w:tcPr>
            <w:tcW w:w="7198" w:type="dxa"/>
            <w:gridSpan w:val="9"/>
            <w:tcBorders>
              <w:top w:val="nil"/>
            </w:tcBorders>
            <w:noWrap w:val="0"/>
            <w:vAlign w:val="center"/>
          </w:tcPr>
          <w:p w14:paraId="40C47A58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 w14:paraId="7299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58" w:type="dxa"/>
            <w:vMerge w:val="continue"/>
            <w:noWrap w:val="0"/>
            <w:vAlign w:val="center"/>
          </w:tcPr>
          <w:p w14:paraId="2BD55E68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50E270A9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地址、电话</w:t>
            </w:r>
          </w:p>
        </w:tc>
        <w:tc>
          <w:tcPr>
            <w:tcW w:w="7198" w:type="dxa"/>
            <w:gridSpan w:val="9"/>
            <w:tcBorders>
              <w:top w:val="nil"/>
            </w:tcBorders>
            <w:noWrap w:val="0"/>
            <w:vAlign w:val="center"/>
          </w:tcPr>
          <w:p w14:paraId="5EC2B97D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 w14:paraId="44FD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58" w:type="dxa"/>
            <w:vMerge w:val="continue"/>
            <w:noWrap w:val="0"/>
            <w:vAlign w:val="center"/>
          </w:tcPr>
          <w:p w14:paraId="67C91F15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21A051CA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开户行名称</w:t>
            </w:r>
          </w:p>
        </w:tc>
        <w:tc>
          <w:tcPr>
            <w:tcW w:w="3303" w:type="dxa"/>
            <w:gridSpan w:val="5"/>
            <w:tcBorders>
              <w:top w:val="nil"/>
            </w:tcBorders>
            <w:noWrap w:val="0"/>
            <w:vAlign w:val="center"/>
          </w:tcPr>
          <w:p w14:paraId="7D1BB87A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noWrap w:val="0"/>
            <w:vAlign w:val="center"/>
          </w:tcPr>
          <w:p w14:paraId="5478E991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账号</w:t>
            </w:r>
          </w:p>
        </w:tc>
        <w:tc>
          <w:tcPr>
            <w:tcW w:w="2903" w:type="dxa"/>
            <w:gridSpan w:val="2"/>
            <w:tcBorders>
              <w:top w:val="nil"/>
            </w:tcBorders>
            <w:noWrap w:val="0"/>
            <w:vAlign w:val="center"/>
          </w:tcPr>
          <w:p w14:paraId="19B85924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 w14:paraId="4297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58" w:type="dxa"/>
            <w:noWrap w:val="0"/>
            <w:vAlign w:val="center"/>
          </w:tcPr>
          <w:p w14:paraId="7000A4C2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03A5682E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  <w:lang w:val="en-US" w:eastAsia="zh-CN"/>
              </w:rPr>
              <w:t>接收电子发票邮箱 地址</w:t>
            </w:r>
          </w:p>
        </w:tc>
        <w:tc>
          <w:tcPr>
            <w:tcW w:w="3303" w:type="dxa"/>
            <w:gridSpan w:val="5"/>
            <w:tcBorders>
              <w:top w:val="nil"/>
            </w:tcBorders>
            <w:noWrap w:val="0"/>
            <w:vAlign w:val="center"/>
          </w:tcPr>
          <w:p w14:paraId="62BAA8EC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noWrap w:val="0"/>
            <w:vAlign w:val="center"/>
          </w:tcPr>
          <w:p w14:paraId="4A4E9858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2903" w:type="dxa"/>
            <w:gridSpan w:val="2"/>
            <w:tcBorders>
              <w:top w:val="nil"/>
            </w:tcBorders>
            <w:noWrap w:val="0"/>
            <w:vAlign w:val="center"/>
          </w:tcPr>
          <w:p w14:paraId="39623993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</w:p>
        </w:tc>
      </w:tr>
      <w:tr w14:paraId="199A7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286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82E430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企业公章和</w:t>
            </w:r>
          </w:p>
          <w:p w14:paraId="4DB4F14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授权人签字</w:t>
            </w:r>
          </w:p>
          <w:p w14:paraId="1CED4F2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Company </w:t>
            </w:r>
            <w:r>
              <w:rPr>
                <w:rFonts w:hint="eastAsia" w:ascii="宋体" w:hAnsi="宋体"/>
                <w:color w:val="000000"/>
                <w:szCs w:val="21"/>
              </w:rPr>
              <w:t>s</w:t>
            </w:r>
            <w:r>
              <w:rPr>
                <w:rFonts w:ascii="宋体" w:hAnsi="宋体"/>
                <w:color w:val="000000"/>
                <w:szCs w:val="21"/>
              </w:rPr>
              <w:t>eal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&amp; Signature</w:t>
            </w:r>
          </w:p>
        </w:tc>
        <w:tc>
          <w:tcPr>
            <w:tcW w:w="719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1AB64664">
            <w:pPr>
              <w:rPr>
                <w:rFonts w:hint="eastAsia" w:ascii="宋体" w:hAnsi="宋体"/>
                <w:color w:val="000000"/>
                <w:szCs w:val="21"/>
              </w:rPr>
            </w:pPr>
          </w:p>
          <w:p w14:paraId="2B254FA2">
            <w:pPr>
              <w:rPr>
                <w:rFonts w:hint="eastAsia" w:ascii="宋体" w:hAnsi="宋体"/>
                <w:color w:val="000000"/>
                <w:szCs w:val="21"/>
              </w:rPr>
            </w:pPr>
          </w:p>
          <w:p w14:paraId="430C4DC1">
            <w:pPr>
              <w:ind w:left="420" w:leftChars="200" w:firstLine="2100" w:firstLineChars="10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日期Date:     年Y   月M   日D</w:t>
            </w:r>
          </w:p>
        </w:tc>
      </w:tr>
    </w:tbl>
    <w:p w14:paraId="030B3D64">
      <w:pPr>
        <w:rPr>
          <w:rFonts w:hint="eastAsia" w:asciiTheme="minorEastAsia" w:hAnsiTheme="minorEastAsia" w:eastAsiaTheme="minorEastAsia" w:cstheme="minorHAnsi"/>
          <w:sz w:val="24"/>
          <w:lang w:val="en-US" w:eastAsia="zh-CN"/>
        </w:rPr>
      </w:pPr>
    </w:p>
    <w:p w14:paraId="745C2F62">
      <w:pPr>
        <w:ind w:left="13" w:right="-332" w:rightChars="-158" w:hanging="14" w:hangingChars="7"/>
        <w:rPr>
          <w:rFonts w:hint="eastAsia" w:ascii="方正仿宋简体" w:eastAsia="方正仿宋简体"/>
          <w:sz w:val="18"/>
          <w:szCs w:val="18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方正仿宋简体" w:eastAsia="方正仿宋简体"/>
          <w:sz w:val="18"/>
          <w:szCs w:val="18"/>
        </w:rPr>
        <w:t>注：1.</w:t>
      </w:r>
      <w:r>
        <w:rPr>
          <w:rFonts w:hint="eastAsia"/>
        </w:rPr>
        <w:t xml:space="preserve"> </w:t>
      </w:r>
      <w:r>
        <w:rPr>
          <w:rFonts w:hint="eastAsia" w:ascii="方正仿宋简体" w:eastAsia="方正仿宋简体"/>
          <w:sz w:val="18"/>
          <w:szCs w:val="18"/>
        </w:rPr>
        <w:t>CCC 标志属特殊印制品，建议申请人按需购买，不限制购买次数。CCC 标志一经发放，无质量问题不予退换。</w:t>
      </w:r>
    </w:p>
    <w:p w14:paraId="763BD966">
      <w:pPr>
        <w:pStyle w:val="9"/>
        <w:ind w:firstLine="720" w:firstLineChars="400"/>
        <w:jc w:val="left"/>
        <w:rPr>
          <w:rFonts w:hint="eastAsia" w:ascii="方正仿宋简体" w:eastAsia="方正仿宋简体"/>
          <w:sz w:val="18"/>
          <w:szCs w:val="18"/>
        </w:rPr>
        <w:sectPr>
          <w:headerReference r:id="rId3" w:type="default"/>
          <w:footerReference r:id="rId4" w:type="default"/>
          <w:pgSz w:w="11906" w:h="16838"/>
          <w:pgMar w:top="820" w:right="646" w:bottom="510" w:left="1180" w:header="851" w:footer="352" w:gutter="0"/>
          <w:pgNumType w:fmt="decimal"/>
          <w:cols w:space="425" w:num="1"/>
          <w:docGrid w:type="lines" w:linePitch="312" w:charSpace="0"/>
        </w:sectPr>
      </w:pPr>
      <w:r>
        <w:rPr>
          <w:rFonts w:ascii="方正仿宋简体" w:eastAsia="方正仿宋简体"/>
          <w:color w:val="000000"/>
          <w:sz w:val="18"/>
          <w:szCs w:val="18"/>
        </w:rPr>
        <w:fldChar w:fldCharType="begin"/>
      </w:r>
      <w:r>
        <w:rPr>
          <w:rFonts w:ascii="方正仿宋简体" w:eastAsia="方正仿宋简体"/>
          <w:color w:val="000000"/>
          <w:sz w:val="18"/>
          <w:szCs w:val="18"/>
        </w:rPr>
        <w:instrText xml:space="preserve"> HYPERLINK "mailto:</w:instrText>
      </w:r>
      <w:r>
        <w:rPr>
          <w:rFonts w:hint="eastAsia" w:ascii="方正仿宋简体" w:eastAsia="方正仿宋简体"/>
          <w:color w:val="000000"/>
          <w:sz w:val="18"/>
          <w:szCs w:val="18"/>
        </w:rPr>
        <w:instrText xml:space="preserve">2. 办理邮箱：</w:instrText>
      </w:r>
      <w:r>
        <w:rPr>
          <w:rFonts w:ascii="方正仿宋简体" w:eastAsia="方正仿宋简体"/>
          <w:color w:val="000000"/>
          <w:sz w:val="18"/>
          <w:szCs w:val="18"/>
        </w:rPr>
        <w:instrText xml:space="preserve">mark@cqm.com.cn" </w:instrText>
      </w:r>
      <w:r>
        <w:rPr>
          <w:rFonts w:ascii="方正仿宋简体" w:eastAsia="方正仿宋简体"/>
          <w:color w:val="000000"/>
          <w:sz w:val="18"/>
          <w:szCs w:val="18"/>
        </w:rPr>
        <w:fldChar w:fldCharType="separate"/>
      </w:r>
      <w:r>
        <w:rPr>
          <w:rStyle w:val="8"/>
          <w:rFonts w:hint="eastAsia" w:ascii="方正仿宋简体" w:eastAsia="方正仿宋简体"/>
          <w:color w:val="000000"/>
          <w:sz w:val="18"/>
          <w:szCs w:val="18"/>
          <w:u w:val="none"/>
        </w:rPr>
        <w:t>2. 办理邮箱：</w:t>
      </w:r>
      <w:r>
        <w:rPr>
          <w:rStyle w:val="8"/>
          <w:rFonts w:ascii="方正仿宋简体" w:eastAsia="方正仿宋简体"/>
          <w:color w:val="000000"/>
          <w:sz w:val="18"/>
          <w:szCs w:val="18"/>
          <w:u w:val="none"/>
        </w:rPr>
        <w:t>mark@cqm.com.cn</w:t>
      </w:r>
      <w:r>
        <w:rPr>
          <w:rFonts w:ascii="方正仿宋简体" w:eastAsia="方正仿宋简体"/>
          <w:color w:val="000000"/>
          <w:sz w:val="18"/>
          <w:szCs w:val="18"/>
        </w:rPr>
        <w:fldChar w:fldCharType="end"/>
      </w:r>
      <w:r>
        <w:rPr>
          <w:rFonts w:hint="eastAsia" w:ascii="方正仿宋简体" w:eastAsia="方正仿宋简体"/>
          <w:color w:val="000000"/>
          <w:sz w:val="18"/>
          <w:szCs w:val="18"/>
        </w:rPr>
        <w:t>，</w:t>
      </w:r>
      <w:r>
        <w:rPr>
          <w:rFonts w:hint="eastAsia" w:ascii="方正仿宋简体" w:eastAsia="方正仿宋简体"/>
          <w:sz w:val="18"/>
          <w:szCs w:val="18"/>
        </w:rPr>
        <w:t>咨询电话：010-68</w:t>
      </w:r>
      <w:r>
        <w:rPr>
          <w:rFonts w:hint="eastAsia" w:ascii="方正仿宋简体" w:eastAsia="方正仿宋简体"/>
          <w:sz w:val="18"/>
          <w:szCs w:val="18"/>
          <w:lang w:val="en-US" w:eastAsia="zh-CN"/>
        </w:rPr>
        <w:t>414836</w:t>
      </w:r>
      <w:r>
        <w:rPr>
          <w:rFonts w:hint="eastAsia" w:ascii="方正仿宋简体" w:eastAsia="方正仿宋简体"/>
          <w:sz w:val="18"/>
          <w:szCs w:val="18"/>
        </w:rPr>
        <w:t>。</w:t>
      </w:r>
    </w:p>
    <w:p w14:paraId="73A6A8B5">
      <w:pPr>
        <w:pStyle w:val="9"/>
        <w:ind w:firstLine="720" w:firstLineChars="400"/>
        <w:jc w:val="left"/>
        <w:rPr>
          <w:rFonts w:hint="default" w:ascii="方正仿宋简体" w:eastAsia="方正仿宋简体"/>
          <w:sz w:val="18"/>
          <w:szCs w:val="18"/>
          <w:lang w:val="en-US" w:eastAsia="zh-CN"/>
        </w:rPr>
      </w:pPr>
    </w:p>
    <w:p w14:paraId="4671AB7C">
      <w:pPr>
        <w:autoSpaceDE w:val="0"/>
        <w:autoSpaceDN w:val="0"/>
        <w:adjustRightInd w:val="0"/>
        <w:spacing w:line="360" w:lineRule="atLeast"/>
        <w:jc w:val="center"/>
        <w:rPr>
          <w:rStyle w:val="7"/>
          <w:rFonts w:hint="eastAsia" w:ascii="方正粗宋简体" w:eastAsia="方正粗宋简体"/>
          <w:sz w:val="32"/>
          <w:szCs w:val="32"/>
        </w:rPr>
      </w:pPr>
      <w:r>
        <w:rPr>
          <w:rStyle w:val="7"/>
          <w:rFonts w:hint="eastAsia" w:ascii="方正粗宋简体" w:eastAsia="方正粗宋简体"/>
          <w:sz w:val="32"/>
          <w:szCs w:val="32"/>
        </w:rPr>
        <w:t>CCC标准规格标志申</w:t>
      </w:r>
      <w:r>
        <w:rPr>
          <w:rStyle w:val="7"/>
          <w:rFonts w:hint="eastAsia" w:ascii="方正粗宋简体" w:eastAsia="方正粗宋简体"/>
          <w:sz w:val="32"/>
          <w:szCs w:val="32"/>
          <w:lang w:val="en-US" w:eastAsia="zh-CN"/>
        </w:rPr>
        <w:t>购</w:t>
      </w:r>
      <w:r>
        <w:rPr>
          <w:rStyle w:val="7"/>
          <w:rFonts w:hint="eastAsia" w:ascii="方正粗宋简体" w:eastAsia="方正粗宋简体"/>
          <w:sz w:val="32"/>
          <w:szCs w:val="32"/>
        </w:rPr>
        <w:t>表填写指南</w:t>
      </w:r>
    </w:p>
    <w:p w14:paraId="6F4B5E6B">
      <w:pPr>
        <w:numPr>
          <w:ilvl w:val="0"/>
          <w:numId w:val="1"/>
        </w:numPr>
        <w:spacing w:line="24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申购企业名称：公司名称，应按照《中国强制性产品认证证书》中委托人（或申请人）的名称填写。</w:t>
      </w:r>
    </w:p>
    <w:p w14:paraId="4073B555">
      <w:pPr>
        <w:numPr>
          <w:ilvl w:val="0"/>
          <w:numId w:val="1"/>
        </w:numPr>
        <w:spacing w:line="24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CCC证书编号：认证机构颁发的《中国强制性产品认证证书》编号。</w:t>
      </w:r>
    </w:p>
    <w:p w14:paraId="7E7AD7BD">
      <w:pPr>
        <w:numPr>
          <w:ilvl w:val="0"/>
          <w:numId w:val="1"/>
        </w:numPr>
        <w:spacing w:line="24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标志接收单位：接收CCC标准规格标志的单位名称。</w:t>
      </w:r>
    </w:p>
    <w:p w14:paraId="7D10C183">
      <w:pPr>
        <w:numPr>
          <w:ilvl w:val="0"/>
          <w:numId w:val="1"/>
        </w:numPr>
        <w:spacing w:line="24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标志投递地址和邮编：接收CCC标准规格标志的收件地址和邮编。 </w:t>
      </w:r>
    </w:p>
    <w:p w14:paraId="7C58BCCA">
      <w:pPr>
        <w:numPr>
          <w:ilvl w:val="0"/>
          <w:numId w:val="1"/>
        </w:numPr>
        <w:spacing w:line="240" w:lineRule="auto"/>
        <w:jc w:val="lef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CCC标准规格标志申购数量须为版或包的整数倍（标志尺寸： 8mm 100枚/版、15mm 90枚/版、30mm 30枚/版、45mm 9枚/版、60mm 9枚/版，每包内含50版）。</w:t>
      </w:r>
    </w:p>
    <w:p w14:paraId="1DF7AAE0">
      <w:pPr>
        <w:pStyle w:val="10"/>
        <w:numPr>
          <w:ilvl w:val="-1"/>
          <w:numId w:val="0"/>
        </w:numPr>
        <w:spacing w:line="240" w:lineRule="auto"/>
        <w:ind w:left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标准规格</w:t>
      </w:r>
      <w:r>
        <w:rPr>
          <w:rFonts w:ascii="宋体" w:hAnsi="宋体" w:eastAsia="宋体" w:cs="宋体"/>
          <w:sz w:val="24"/>
          <w:szCs w:val="24"/>
        </w:rPr>
        <w:t>CCC</w:t>
      </w:r>
      <w:r>
        <w:rPr>
          <w:rFonts w:hint="eastAsia" w:ascii="宋体" w:hAnsi="宋体" w:eastAsia="宋体" w:cs="宋体"/>
          <w:sz w:val="24"/>
          <w:szCs w:val="24"/>
        </w:rPr>
        <w:t>标志规格及收费标准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 w14:paraId="1FDD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shd w:val="clear" w:color="auto" w:fill="D8D8D8" w:themeFill="background1" w:themeFillShade="D9"/>
            <w:vAlign w:val="center"/>
          </w:tcPr>
          <w:p w14:paraId="7B12B273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尺寸</w:t>
            </w:r>
          </w:p>
        </w:tc>
        <w:tc>
          <w:tcPr>
            <w:tcW w:w="1382" w:type="dxa"/>
            <w:shd w:val="clear" w:color="auto" w:fill="D8D8D8" w:themeFill="background1" w:themeFillShade="D9"/>
            <w:vAlign w:val="center"/>
          </w:tcPr>
          <w:p w14:paraId="5C91CFD1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枚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/包</w:t>
            </w:r>
          </w:p>
        </w:tc>
        <w:tc>
          <w:tcPr>
            <w:tcW w:w="1383" w:type="dxa"/>
            <w:shd w:val="clear" w:color="auto" w:fill="D8D8D8" w:themeFill="background1" w:themeFillShade="D9"/>
            <w:vAlign w:val="center"/>
          </w:tcPr>
          <w:p w14:paraId="18D25633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枚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/版</w:t>
            </w:r>
          </w:p>
        </w:tc>
        <w:tc>
          <w:tcPr>
            <w:tcW w:w="1383" w:type="dxa"/>
            <w:shd w:val="clear" w:color="auto" w:fill="D8D8D8" w:themeFill="background1" w:themeFillShade="D9"/>
            <w:vAlign w:val="center"/>
          </w:tcPr>
          <w:p w14:paraId="176A243E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元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/枚</w:t>
            </w:r>
          </w:p>
        </w:tc>
        <w:tc>
          <w:tcPr>
            <w:tcW w:w="1383" w:type="dxa"/>
            <w:shd w:val="clear" w:color="auto" w:fill="D8D8D8" w:themeFill="background1" w:themeFillShade="D9"/>
            <w:vAlign w:val="center"/>
          </w:tcPr>
          <w:p w14:paraId="6A283EA0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元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/版</w:t>
            </w:r>
          </w:p>
        </w:tc>
        <w:tc>
          <w:tcPr>
            <w:tcW w:w="1383" w:type="dxa"/>
            <w:shd w:val="clear" w:color="auto" w:fill="D8D8D8" w:themeFill="background1" w:themeFillShade="D9"/>
            <w:vAlign w:val="center"/>
          </w:tcPr>
          <w:p w14:paraId="01165D8E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元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/包</w:t>
            </w:r>
          </w:p>
        </w:tc>
      </w:tr>
      <w:tr w14:paraId="0EDD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 w14:paraId="63270FC7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8mm</w:t>
            </w:r>
          </w:p>
        </w:tc>
        <w:tc>
          <w:tcPr>
            <w:tcW w:w="1382" w:type="dxa"/>
            <w:vAlign w:val="center"/>
          </w:tcPr>
          <w:p w14:paraId="55160E9C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5000枚</w:t>
            </w:r>
          </w:p>
        </w:tc>
        <w:tc>
          <w:tcPr>
            <w:tcW w:w="1383" w:type="dxa"/>
            <w:vAlign w:val="center"/>
          </w:tcPr>
          <w:p w14:paraId="1C03CEFB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100枚</w:t>
            </w:r>
          </w:p>
        </w:tc>
        <w:tc>
          <w:tcPr>
            <w:tcW w:w="1383" w:type="dxa"/>
            <w:vAlign w:val="center"/>
          </w:tcPr>
          <w:p w14:paraId="687DF283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￥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0.03</w:t>
            </w:r>
          </w:p>
        </w:tc>
        <w:tc>
          <w:tcPr>
            <w:tcW w:w="1383" w:type="dxa"/>
            <w:vAlign w:val="center"/>
          </w:tcPr>
          <w:p w14:paraId="13BA6579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￥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3.00</w:t>
            </w:r>
          </w:p>
        </w:tc>
        <w:tc>
          <w:tcPr>
            <w:tcW w:w="1383" w:type="dxa"/>
            <w:vAlign w:val="center"/>
          </w:tcPr>
          <w:p w14:paraId="18BFE05A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￥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150.00</w:t>
            </w:r>
          </w:p>
        </w:tc>
      </w:tr>
      <w:tr w14:paraId="533E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 w14:paraId="36B0497A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15mm</w:t>
            </w:r>
          </w:p>
        </w:tc>
        <w:tc>
          <w:tcPr>
            <w:tcW w:w="1382" w:type="dxa"/>
            <w:vAlign w:val="center"/>
          </w:tcPr>
          <w:p w14:paraId="7CB4BBC2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4500枚</w:t>
            </w:r>
          </w:p>
        </w:tc>
        <w:tc>
          <w:tcPr>
            <w:tcW w:w="1383" w:type="dxa"/>
            <w:vAlign w:val="center"/>
          </w:tcPr>
          <w:p w14:paraId="282033D2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90枚</w:t>
            </w:r>
          </w:p>
        </w:tc>
        <w:tc>
          <w:tcPr>
            <w:tcW w:w="1383" w:type="dxa"/>
            <w:vAlign w:val="center"/>
          </w:tcPr>
          <w:p w14:paraId="4CEACCE6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￥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0.06</w:t>
            </w:r>
          </w:p>
        </w:tc>
        <w:tc>
          <w:tcPr>
            <w:tcW w:w="1383" w:type="dxa"/>
            <w:vAlign w:val="center"/>
          </w:tcPr>
          <w:p w14:paraId="1688EC75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￥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5.40</w:t>
            </w:r>
          </w:p>
        </w:tc>
        <w:tc>
          <w:tcPr>
            <w:tcW w:w="1383" w:type="dxa"/>
            <w:vAlign w:val="center"/>
          </w:tcPr>
          <w:p w14:paraId="2D710228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￥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270.00</w:t>
            </w:r>
          </w:p>
        </w:tc>
      </w:tr>
      <w:tr w14:paraId="4441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 w14:paraId="2C75EB38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30mm</w:t>
            </w:r>
          </w:p>
        </w:tc>
        <w:tc>
          <w:tcPr>
            <w:tcW w:w="1382" w:type="dxa"/>
            <w:vAlign w:val="center"/>
          </w:tcPr>
          <w:p w14:paraId="171BE83D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1500枚</w:t>
            </w:r>
          </w:p>
        </w:tc>
        <w:tc>
          <w:tcPr>
            <w:tcW w:w="1383" w:type="dxa"/>
            <w:vAlign w:val="center"/>
          </w:tcPr>
          <w:p w14:paraId="190B1871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30枚</w:t>
            </w:r>
          </w:p>
        </w:tc>
        <w:tc>
          <w:tcPr>
            <w:tcW w:w="1383" w:type="dxa"/>
            <w:vAlign w:val="center"/>
          </w:tcPr>
          <w:p w14:paraId="472C2A66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￥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0.10</w:t>
            </w:r>
          </w:p>
        </w:tc>
        <w:tc>
          <w:tcPr>
            <w:tcW w:w="1383" w:type="dxa"/>
            <w:vAlign w:val="center"/>
          </w:tcPr>
          <w:p w14:paraId="7EFB2CA6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￥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3.00</w:t>
            </w:r>
          </w:p>
        </w:tc>
        <w:tc>
          <w:tcPr>
            <w:tcW w:w="1383" w:type="dxa"/>
            <w:vAlign w:val="center"/>
          </w:tcPr>
          <w:p w14:paraId="51446418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￥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150.00</w:t>
            </w:r>
          </w:p>
        </w:tc>
      </w:tr>
      <w:tr w14:paraId="337A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 w14:paraId="2F099828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45mm</w:t>
            </w:r>
          </w:p>
        </w:tc>
        <w:tc>
          <w:tcPr>
            <w:tcW w:w="1382" w:type="dxa"/>
            <w:vAlign w:val="center"/>
          </w:tcPr>
          <w:p w14:paraId="660A204C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 xml:space="preserve">450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枚</w:t>
            </w:r>
          </w:p>
        </w:tc>
        <w:tc>
          <w:tcPr>
            <w:tcW w:w="1383" w:type="dxa"/>
            <w:vAlign w:val="center"/>
          </w:tcPr>
          <w:p w14:paraId="00D34F5D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9枚</w:t>
            </w:r>
          </w:p>
        </w:tc>
        <w:tc>
          <w:tcPr>
            <w:tcW w:w="1383" w:type="dxa"/>
            <w:vAlign w:val="center"/>
          </w:tcPr>
          <w:p w14:paraId="6DE75F86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￥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0.15</w:t>
            </w:r>
          </w:p>
        </w:tc>
        <w:tc>
          <w:tcPr>
            <w:tcW w:w="1383" w:type="dxa"/>
            <w:vAlign w:val="center"/>
          </w:tcPr>
          <w:p w14:paraId="743D71B3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￥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1.35</w:t>
            </w:r>
          </w:p>
        </w:tc>
        <w:tc>
          <w:tcPr>
            <w:tcW w:w="1383" w:type="dxa"/>
            <w:vAlign w:val="center"/>
          </w:tcPr>
          <w:p w14:paraId="25502514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￥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67.50</w:t>
            </w:r>
          </w:p>
        </w:tc>
      </w:tr>
      <w:tr w14:paraId="3E65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 w14:paraId="20352827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60mm</w:t>
            </w:r>
          </w:p>
        </w:tc>
        <w:tc>
          <w:tcPr>
            <w:tcW w:w="1382" w:type="dxa"/>
            <w:vAlign w:val="center"/>
          </w:tcPr>
          <w:p w14:paraId="56348E32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 xml:space="preserve">450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枚</w:t>
            </w:r>
          </w:p>
        </w:tc>
        <w:tc>
          <w:tcPr>
            <w:tcW w:w="1383" w:type="dxa"/>
            <w:vAlign w:val="center"/>
          </w:tcPr>
          <w:p w14:paraId="677CCF94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9枚</w:t>
            </w:r>
          </w:p>
        </w:tc>
        <w:tc>
          <w:tcPr>
            <w:tcW w:w="1383" w:type="dxa"/>
            <w:vAlign w:val="center"/>
          </w:tcPr>
          <w:p w14:paraId="509FA1F0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￥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0.30</w:t>
            </w:r>
          </w:p>
        </w:tc>
        <w:tc>
          <w:tcPr>
            <w:tcW w:w="1383" w:type="dxa"/>
            <w:vAlign w:val="center"/>
          </w:tcPr>
          <w:p w14:paraId="0BA053CE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￥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2.70</w:t>
            </w:r>
          </w:p>
        </w:tc>
        <w:tc>
          <w:tcPr>
            <w:tcW w:w="1383" w:type="dxa"/>
            <w:vAlign w:val="center"/>
          </w:tcPr>
          <w:p w14:paraId="4670575B">
            <w:pPr>
              <w:widowControl/>
              <w:spacing w:line="2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￥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135.00</w:t>
            </w:r>
          </w:p>
        </w:tc>
      </w:tr>
    </w:tbl>
    <w:p w14:paraId="125B7F50">
      <w:pPr>
        <w:numPr>
          <w:ilvl w:val="-1"/>
          <w:numId w:val="0"/>
        </w:numPr>
        <w:spacing w:line="240" w:lineRule="auto"/>
        <w:ind w:left="0" w:firstLine="0"/>
        <w:jc w:val="left"/>
        <w:rPr>
          <w:rFonts w:hint="default" w:ascii="宋体" w:hAnsi="宋体" w:eastAsia="宋体"/>
          <w:b/>
          <w:bCs/>
          <w:sz w:val="21"/>
          <w:szCs w:val="21"/>
          <w:lang w:val="en-US" w:eastAsia="zh-CN"/>
        </w:rPr>
      </w:pPr>
    </w:p>
    <w:p w14:paraId="6AC8B34A">
      <w:pPr>
        <w:numPr>
          <w:ilvl w:val="0"/>
          <w:numId w:val="1"/>
        </w:numPr>
        <w:spacing w:line="240" w:lineRule="auto"/>
        <w:ind w:right="17" w:rightChars="8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国内开具增值税发票的企业，应确保信息真实准确。如有错误，后果自负。</w:t>
      </w:r>
    </w:p>
    <w:p w14:paraId="2EF040E9">
      <w:pPr>
        <w:numPr>
          <w:ilvl w:val="0"/>
          <w:numId w:val="1"/>
        </w:numPr>
        <w:spacing w:line="24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公司盖章：申购标志的公章应为《中国强制性产品认证证书》中委托人（或申请人）或生产企业的公章。如代理机构进行申购，还需一并提供CCC证书申请人或生产企业加盖公章的委托书原件，须有授权人签字。</w:t>
      </w:r>
    </w:p>
    <w:p w14:paraId="3E6892DA">
      <w:pPr>
        <w:pStyle w:val="10"/>
        <w:numPr>
          <w:ilvl w:val="0"/>
          <w:numId w:val="1"/>
        </w:numPr>
        <w:spacing w:line="240" w:lineRule="auto"/>
        <w:ind w:left="420" w:hanging="42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收款账户信息</w:t>
      </w:r>
    </w:p>
    <w:p w14:paraId="10DADA43">
      <w:pPr>
        <w:spacing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开户名称：方圆标志认证集团有限公司</w:t>
      </w:r>
    </w:p>
    <w:p w14:paraId="7532A00E">
      <w:pPr>
        <w:spacing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银行帐号：1108 9999 1010 0030 30779</w:t>
      </w:r>
    </w:p>
    <w:p w14:paraId="6E8FC047">
      <w:pPr>
        <w:spacing w:line="240" w:lineRule="auto"/>
        <w:ind w:left="0" w:right="-332" w:rightChars="-158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开户行：交通银行北京万柳支行</w:t>
      </w:r>
    </w:p>
    <w:p w14:paraId="29DB1D9D">
      <w:pPr>
        <w:ind w:left="0" w:right="-332" w:rightChars="-158"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</w:p>
    <w:p w14:paraId="49FAC93C">
      <w:pPr>
        <w:ind w:left="0" w:right="-332" w:rightChars="-158" w:firstLine="640" w:firstLineChars="20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 w14:paraId="4F5B190A">
      <w:pPr>
        <w:autoSpaceDE w:val="0"/>
        <w:autoSpaceDN w:val="0"/>
        <w:adjustRightInd w:val="0"/>
        <w:spacing w:line="240" w:lineRule="auto"/>
        <w:rPr>
          <w:rFonts w:hint="eastAsia" w:eastAsia="方正仿宋简体"/>
          <w:b/>
          <w:bCs/>
          <w:kern w:val="0"/>
          <w:sz w:val="28"/>
          <w:szCs w:val="28"/>
        </w:rPr>
      </w:pPr>
      <w:r>
        <w:rPr>
          <w:rFonts w:eastAsia="方正仿宋简体"/>
          <w:b/>
          <w:bCs/>
          <w:kern w:val="0"/>
          <w:sz w:val="28"/>
          <w:szCs w:val="28"/>
        </w:rPr>
        <w:t>How to fill</w:t>
      </w:r>
    </w:p>
    <w:p w14:paraId="01109BC6">
      <w:pPr>
        <w:numPr>
          <w:ilvl w:val="0"/>
          <w:numId w:val="2"/>
        </w:numPr>
        <w:spacing w:line="240" w:lineRule="auto"/>
        <w:ind w:right="-332" w:rightChars="-158"/>
        <w:jc w:val="left"/>
        <w:rPr>
          <w:rFonts w:eastAsia="方正仿宋简体"/>
          <w:sz w:val="21"/>
          <w:szCs w:val="21"/>
        </w:rPr>
      </w:pPr>
      <w:r>
        <w:rPr>
          <w:rFonts w:eastAsia="方正仿宋简体"/>
          <w:sz w:val="21"/>
          <w:szCs w:val="21"/>
        </w:rPr>
        <w:t xml:space="preserve">Applicant: Company Name, please keep in accordance with CCC Certificate. </w:t>
      </w:r>
    </w:p>
    <w:p w14:paraId="4D34A7BE">
      <w:pPr>
        <w:numPr>
          <w:ilvl w:val="0"/>
          <w:numId w:val="2"/>
        </w:numPr>
        <w:spacing w:line="240" w:lineRule="auto"/>
        <w:ind w:right="-332" w:rightChars="-158"/>
        <w:jc w:val="left"/>
        <w:rPr>
          <w:rFonts w:eastAsia="方正仿宋简体"/>
          <w:sz w:val="21"/>
          <w:szCs w:val="21"/>
        </w:rPr>
      </w:pPr>
      <w:r>
        <w:rPr>
          <w:rFonts w:eastAsia="方正仿宋简体"/>
          <w:sz w:val="21"/>
          <w:szCs w:val="21"/>
        </w:rPr>
        <w:t>Certificate No. : CCC certificate number issued by Certification Body.</w:t>
      </w:r>
    </w:p>
    <w:p w14:paraId="3B4F40BD">
      <w:pPr>
        <w:numPr>
          <w:ilvl w:val="0"/>
          <w:numId w:val="2"/>
        </w:numPr>
        <w:spacing w:line="240" w:lineRule="auto"/>
        <w:ind w:right="-332" w:rightChars="-158"/>
        <w:jc w:val="left"/>
        <w:rPr>
          <w:rFonts w:eastAsia="方正仿宋简体"/>
          <w:sz w:val="21"/>
          <w:szCs w:val="21"/>
        </w:rPr>
      </w:pPr>
      <w:r>
        <w:rPr>
          <w:rFonts w:eastAsia="方正仿宋简体"/>
          <w:sz w:val="21"/>
          <w:szCs w:val="21"/>
        </w:rPr>
        <w:t>Name of Vendee: Company Name of receiving Standard-size CCC Mark.</w:t>
      </w:r>
    </w:p>
    <w:p w14:paraId="6169CFE4">
      <w:pPr>
        <w:numPr>
          <w:ilvl w:val="0"/>
          <w:numId w:val="2"/>
        </w:numPr>
        <w:spacing w:line="240" w:lineRule="auto"/>
        <w:ind w:right="-332" w:rightChars="-158"/>
        <w:jc w:val="left"/>
        <w:rPr>
          <w:rFonts w:eastAsia="方正仿宋简体"/>
          <w:sz w:val="21"/>
          <w:szCs w:val="21"/>
        </w:rPr>
      </w:pPr>
      <w:r>
        <w:rPr>
          <w:rFonts w:eastAsia="方正仿宋简体"/>
          <w:sz w:val="21"/>
          <w:szCs w:val="21"/>
        </w:rPr>
        <w:t xml:space="preserve">Postal address and postal code: Address of receiving Standard-size CCC Mark. </w:t>
      </w:r>
    </w:p>
    <w:p w14:paraId="03B667C0">
      <w:pPr>
        <w:numPr>
          <w:ilvl w:val="0"/>
          <w:numId w:val="2"/>
        </w:numPr>
        <w:spacing w:line="240" w:lineRule="auto"/>
        <w:jc w:val="left"/>
        <w:rPr>
          <w:rFonts w:eastAsia="方正仿宋简体"/>
          <w:sz w:val="21"/>
          <w:szCs w:val="21"/>
        </w:rPr>
      </w:pPr>
      <w:r>
        <w:rPr>
          <w:rFonts w:eastAsia="方正仿宋简体"/>
          <w:sz w:val="21"/>
          <w:szCs w:val="21"/>
        </w:rPr>
        <w:t>The minimum quantity of each purchase is one sheet, (8mm, 100 pieces/sheet.15mm, 90 pieces/sheet.30mm, pieces/sheet. 45mm, 9pieces/sheet. 60mm, and 9pieces/sheet) and each package contains 50 sheets.</w:t>
      </w:r>
    </w:p>
    <w:p w14:paraId="6970E54E">
      <w:pPr>
        <w:numPr>
          <w:ilvl w:val="0"/>
          <w:numId w:val="2"/>
        </w:numPr>
        <w:spacing w:line="240" w:lineRule="auto"/>
        <w:jc w:val="left"/>
        <w:rPr>
          <w:rFonts w:eastAsia="方正仿宋简体"/>
          <w:sz w:val="21"/>
          <w:szCs w:val="21"/>
        </w:rPr>
      </w:pPr>
      <w:r>
        <w:rPr>
          <w:rFonts w:eastAsia="方正仿宋简体"/>
          <w:sz w:val="21"/>
          <w:szCs w:val="21"/>
        </w:rPr>
        <w:t>The authorization letter with signature and enterprise seal by the applicant or factory should be provided in case of the application made via an entrusted agent.</w:t>
      </w:r>
    </w:p>
    <w:p w14:paraId="1FF68CD6">
      <w:pPr>
        <w:pStyle w:val="9"/>
        <w:numPr>
          <w:ilvl w:val="0"/>
          <w:numId w:val="2"/>
        </w:numPr>
        <w:spacing w:line="240" w:lineRule="auto"/>
        <w:ind w:left="367" w:leftChars="0" w:hanging="367" w:hangingChars="175"/>
        <w:jc w:val="left"/>
        <w:rPr>
          <w:rFonts w:hint="default"/>
          <w:sz w:val="22"/>
          <w:szCs w:val="22"/>
          <w:lang w:val="en-US" w:eastAsia="zh-CN"/>
        </w:rPr>
      </w:pPr>
      <w:r>
        <w:rPr>
          <w:rFonts w:eastAsia="方正仿宋简体"/>
          <w:sz w:val="21"/>
          <w:szCs w:val="22"/>
        </w:rPr>
        <w:t>Please send the scanned copy of the application form and CCC certificate to mark@cqm.com.cn to purchase Standard-size CCC Mark.</w:t>
      </w:r>
    </w:p>
    <w:p w14:paraId="6E241220">
      <w:bookmarkStart w:id="0" w:name="_GoBack"/>
      <w:bookmarkEnd w:id="0"/>
    </w:p>
    <w:sectPr>
      <w:footerReference r:id="rId5" w:type="default"/>
      <w:pgSz w:w="11906" w:h="16838"/>
      <w:pgMar w:top="820" w:right="646" w:bottom="510" w:left="1180" w:header="851" w:footer="35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3D8AC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16286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SECTIONPAGES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616286"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SECTIONPAGES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9A121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E56C0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SECTIONPAGES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1E56C0"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SECTIONPAGES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256" w:tblpY="93"/>
      <w:tblOverlap w:val="never"/>
      <w:tblW w:w="10100" w:type="dxa"/>
      <w:tblInd w:w="0" w:type="dxa"/>
      <w:tblBorders>
        <w:top w:val="none" w:color="auto" w:sz="0" w:space="0"/>
        <w:left w:val="none" w:color="auto" w:sz="0" w:space="0"/>
        <w:bottom w:val="thinThickSmallGap" w:color="002071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0100"/>
    </w:tblGrid>
    <w:tr w14:paraId="7A27FA0A">
      <w:tblPrEx>
        <w:tblBorders>
          <w:top w:val="none" w:color="auto" w:sz="0" w:space="0"/>
          <w:left w:val="none" w:color="auto" w:sz="0" w:space="0"/>
          <w:bottom w:val="thinThickSmallGap" w:color="002071" w:sz="1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65" w:hRule="atLeast"/>
      </w:trPr>
      <w:tc>
        <w:tcPr>
          <w:tcW w:w="10100" w:type="dxa"/>
          <w:tcBorders>
            <w:tl2br w:val="nil"/>
            <w:tr2bl w:val="nil"/>
          </w:tcBorders>
          <w:vAlign w:val="center"/>
        </w:tcPr>
        <w:p w14:paraId="6F02D17A">
          <w:pPr>
            <w:pStyle w:val="3"/>
            <w:pBdr>
              <w:bottom w:val="none" w:color="auto" w:sz="0" w:space="0"/>
            </w:pBdr>
            <w:jc w:val="both"/>
          </w:pPr>
          <w: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59055</wp:posOffset>
                </wp:positionV>
                <wp:extent cx="1837690" cy="335280"/>
                <wp:effectExtent l="0" t="0" r="10160" b="7620"/>
                <wp:wrapNone/>
                <wp:docPr id="8" name="图片 0" descr="方圆标志全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图片 0" descr="方圆标志全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69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5F107F74">
          <w:pPr>
            <w:pBdr>
              <w:bottom w:val="none" w:color="auto" w:sz="0" w:space="0"/>
            </w:pBdr>
          </w:pPr>
        </w:p>
        <w:p w14:paraId="7E74F81B">
          <w:pPr>
            <w:pBdr>
              <w:bottom w:val="none" w:color="auto" w:sz="0" w:space="0"/>
            </w:pBdr>
            <w:tabs>
              <w:tab w:val="left" w:pos="10080"/>
            </w:tabs>
            <w:bidi w:val="0"/>
            <w:jc w:val="left"/>
            <w:rPr>
              <w:rFonts w:ascii="Times New Roman" w:hAnsi="Times New Roman" w:eastAsia="宋体" w:cs="Times New Roman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cs="Times New Roman"/>
              <w:kern w:val="2"/>
              <w:sz w:val="21"/>
              <w:szCs w:val="24"/>
              <w:lang w:val="en-US" w:eastAsia="zh-CN" w:bidi="ar-SA"/>
            </w:rPr>
            <w:tab/>
          </w:r>
        </w:p>
      </w:tc>
    </w:tr>
  </w:tbl>
  <w:p w14:paraId="5C985F76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D0412"/>
    <w:multiLevelType w:val="multilevel"/>
    <w:tmpl w:val="3B1D041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73038A"/>
    <w:multiLevelType w:val="multilevel"/>
    <w:tmpl w:val="5873038A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NmI4MWY0MWQ4ZjE2MDVlZjQwODJiZjE1YjY4ODcifQ=="/>
  </w:docVars>
  <w:rsids>
    <w:rsidRoot w:val="583D49EE"/>
    <w:rsid w:val="583D49EE"/>
    <w:rsid w:val="6653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正文.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cs="黑体"/>
      <w:sz w:val="28"/>
      <w:szCs w:val="2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2025-07-15T05:44:00Z</dcterms:created>
  <dc:creator>黄军玲</dc:creator>
  <cp:lastModifiedBy>黄军玲</cp:lastModifiedBy>
  <dcterms:modified xsi:type="dcterms:W3CDTF">2025-07-15T06:06:43Z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6F7613D39307448FB02FC932FF259BD5_11</vt:lpwstr>
  </property>
</Properties>
</file>